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D24D" w14:textId="1A054D2A" w:rsidR="00276C27" w:rsidRDefault="00276C27">
      <w:pPr>
        <w:spacing w:after="0" w:line="259" w:lineRule="auto"/>
        <w:ind w:left="0" w:firstLine="0"/>
        <w:jc w:val="center"/>
      </w:pPr>
    </w:p>
    <w:p w14:paraId="7940C3D6" w14:textId="77777777" w:rsidR="00276C27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4A5F04A" w14:textId="77777777" w:rsidR="00276C27" w:rsidRDefault="00000000">
      <w:pPr>
        <w:spacing w:after="0" w:line="259" w:lineRule="auto"/>
        <w:ind w:left="40" w:right="0" w:firstLine="0"/>
        <w:jc w:val="center"/>
      </w:pPr>
      <w:r>
        <w:t xml:space="preserve"> </w:t>
      </w:r>
    </w:p>
    <w:p w14:paraId="2D0010FD" w14:textId="77777777" w:rsidR="00276C27" w:rsidRDefault="00000000">
      <w:pPr>
        <w:spacing w:after="27"/>
        <w:ind w:left="-5" w:right="0"/>
      </w:pPr>
      <w:r>
        <w:t xml:space="preserve">Answer the following questions using your own words and by writing complete sentences. </w:t>
      </w:r>
    </w:p>
    <w:p w14:paraId="76988609" w14:textId="77777777" w:rsidR="00276C27" w:rsidRDefault="00000000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45AF616" w14:textId="77777777" w:rsidR="00276C27" w:rsidRDefault="00000000">
      <w:pPr>
        <w:spacing w:after="260" w:line="259" w:lineRule="auto"/>
        <w:ind w:left="-5" w:right="0"/>
        <w:jc w:val="left"/>
      </w:pPr>
      <w:r>
        <w:rPr>
          <w:b/>
        </w:rPr>
        <w:t xml:space="preserve">Questions: </w:t>
      </w:r>
    </w:p>
    <w:p w14:paraId="409F9CB5" w14:textId="20417B33" w:rsidR="00276C27" w:rsidRDefault="00000000">
      <w:pPr>
        <w:numPr>
          <w:ilvl w:val="0"/>
          <w:numId w:val="1"/>
        </w:numPr>
        <w:ind w:right="0" w:hanging="360"/>
      </w:pPr>
      <w:r>
        <w:t xml:space="preserve">Compare and contrast Expert </w:t>
      </w:r>
      <w:r w:rsidR="00522762">
        <w:t xml:space="preserve">Systems Applications </w:t>
      </w:r>
      <w:r>
        <w:t xml:space="preserve">with Conventional systems applications. (5 marks) </w:t>
      </w:r>
    </w:p>
    <w:p w14:paraId="464BA91D" w14:textId="77777777" w:rsidR="00276C27" w:rsidRDefault="00000000">
      <w:pPr>
        <w:numPr>
          <w:ilvl w:val="0"/>
          <w:numId w:val="1"/>
        </w:numPr>
        <w:ind w:right="0" w:hanging="360"/>
      </w:pPr>
      <w:r>
        <w:t xml:space="preserve">Discuss in detail the process steps involved in developing an expert system. (5 marks) </w:t>
      </w:r>
    </w:p>
    <w:p w14:paraId="5FA3A3D0" w14:textId="77777777" w:rsidR="00276C27" w:rsidRDefault="00000000">
      <w:pPr>
        <w:numPr>
          <w:ilvl w:val="0"/>
          <w:numId w:val="1"/>
        </w:numPr>
        <w:ind w:right="0" w:hanging="360"/>
      </w:pPr>
      <w:r>
        <w:t xml:space="preserve">Study the Genetic Algorithm structure diagram below. What roles are played by the </w:t>
      </w:r>
      <w:r>
        <w:rPr>
          <w:i/>
        </w:rPr>
        <w:t>crossove</w:t>
      </w:r>
      <w:r>
        <w:t xml:space="preserve">r operator and the </w:t>
      </w:r>
      <w:r>
        <w:rPr>
          <w:i/>
        </w:rPr>
        <w:t>mutator.</w:t>
      </w:r>
      <w:r>
        <w:t xml:space="preserve"> Make sure to mention how the next generation (offspring) is affected, (5 marks) </w:t>
      </w:r>
    </w:p>
    <w:p w14:paraId="23D03A15" w14:textId="77777777" w:rsidR="00276C27" w:rsidRDefault="00000000">
      <w:pPr>
        <w:spacing w:after="166" w:line="259" w:lineRule="auto"/>
        <w:ind w:left="0" w:right="896" w:firstLine="0"/>
        <w:jc w:val="right"/>
      </w:pPr>
      <w:r>
        <w:rPr>
          <w:noProof/>
        </w:rPr>
        <w:drawing>
          <wp:inline distT="0" distB="0" distL="0" distR="0" wp14:anchorId="05F3DD00" wp14:editId="7771F308">
            <wp:extent cx="4429125" cy="4078605"/>
            <wp:effectExtent l="0" t="0" r="0" b="0"/>
            <wp:docPr id="117" name="Picture 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 1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07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 xml:space="preserve"> </w:t>
      </w:r>
    </w:p>
    <w:p w14:paraId="0650F11A" w14:textId="77777777" w:rsidR="00276C27" w:rsidRDefault="00000000">
      <w:pPr>
        <w:numPr>
          <w:ilvl w:val="0"/>
          <w:numId w:val="1"/>
        </w:numPr>
        <w:ind w:right="0" w:hanging="360"/>
      </w:pPr>
      <w:r>
        <w:t xml:space="preserve">An Expert System normally has an inference engine to help it make decisions. Using that as context, discuss the difference between forward and backward chaining. (5 marks) </w:t>
      </w:r>
    </w:p>
    <w:p w14:paraId="6A3E3222" w14:textId="77777777" w:rsidR="00276C27" w:rsidRDefault="00000000">
      <w:pPr>
        <w:numPr>
          <w:ilvl w:val="0"/>
          <w:numId w:val="1"/>
        </w:numPr>
        <w:ind w:right="0" w:hanging="360"/>
      </w:pPr>
      <w:r>
        <w:t xml:space="preserve">Explain the case representation methods in the CBR process. (5 marks) </w:t>
      </w:r>
    </w:p>
    <w:p w14:paraId="6F162B53" w14:textId="77777777" w:rsidR="00276C27" w:rsidRDefault="00000000">
      <w:pPr>
        <w:numPr>
          <w:ilvl w:val="0"/>
          <w:numId w:val="1"/>
        </w:numPr>
        <w:ind w:right="0" w:hanging="360"/>
      </w:pPr>
      <w:r>
        <w:t xml:space="preserve">Discuss in detail the approaches to machine learning. Provide examples in your discussions (5 marks) </w:t>
      </w:r>
    </w:p>
    <w:p w14:paraId="4088FB59" w14:textId="77777777" w:rsidR="00276C27" w:rsidRDefault="00000000">
      <w:pPr>
        <w:numPr>
          <w:ilvl w:val="0"/>
          <w:numId w:val="1"/>
        </w:numPr>
        <w:ind w:right="0" w:hanging="360"/>
      </w:pPr>
      <w:r>
        <w:lastRenderedPageBreak/>
        <w:t xml:space="preserve">What are Speech Recognition Systems?  What are the uses of SRSs? (3 marks) </w:t>
      </w:r>
    </w:p>
    <w:p w14:paraId="621F6A42" w14:textId="77777777" w:rsidR="00276C27" w:rsidRDefault="00000000">
      <w:pPr>
        <w:numPr>
          <w:ilvl w:val="0"/>
          <w:numId w:val="1"/>
        </w:numPr>
        <w:spacing w:after="0"/>
        <w:ind w:right="0" w:hanging="360"/>
      </w:pPr>
      <w:r>
        <w:t xml:space="preserve">Explain what situation exists in a case of reasoning with uncertainty. What approaches can be deployed? (2 marks) </w:t>
      </w:r>
    </w:p>
    <w:p w14:paraId="6A3C5984" w14:textId="77777777" w:rsidR="00276C27" w:rsidRDefault="00000000">
      <w:pPr>
        <w:spacing w:after="16" w:line="259" w:lineRule="auto"/>
        <w:ind w:left="461" w:right="0" w:firstLine="0"/>
        <w:jc w:val="left"/>
      </w:pPr>
      <w:r>
        <w:rPr>
          <w:b/>
        </w:rPr>
        <w:t xml:space="preserve"> </w:t>
      </w:r>
    </w:p>
    <w:p w14:paraId="1C16790C" w14:textId="78046BD1" w:rsidR="00276C27" w:rsidRDefault="00276C27">
      <w:pPr>
        <w:spacing w:after="24" w:line="259" w:lineRule="auto"/>
        <w:ind w:left="461" w:right="0" w:firstLine="0"/>
        <w:jc w:val="left"/>
      </w:pPr>
    </w:p>
    <w:p w14:paraId="252E8D6A" w14:textId="77777777" w:rsidR="00276C27" w:rsidRDefault="00000000">
      <w:pPr>
        <w:spacing w:after="0" w:line="259" w:lineRule="auto"/>
        <w:ind w:left="461" w:right="0" w:firstLine="0"/>
        <w:jc w:val="left"/>
      </w:pPr>
      <w:r>
        <w:t xml:space="preserve"> </w:t>
      </w:r>
    </w:p>
    <w:sectPr w:rsidR="00276C27">
      <w:headerReference w:type="default" r:id="rId8"/>
      <w:pgSz w:w="11906" w:h="16838"/>
      <w:pgMar w:top="1389" w:right="1699" w:bottom="154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6AAE" w14:textId="77777777" w:rsidR="00945125" w:rsidRDefault="00945125" w:rsidP="00522762">
      <w:pPr>
        <w:spacing w:after="0" w:line="240" w:lineRule="auto"/>
      </w:pPr>
      <w:r>
        <w:separator/>
      </w:r>
    </w:p>
  </w:endnote>
  <w:endnote w:type="continuationSeparator" w:id="0">
    <w:p w14:paraId="0B4F1058" w14:textId="77777777" w:rsidR="00945125" w:rsidRDefault="00945125" w:rsidP="0052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D0919" w14:textId="77777777" w:rsidR="00945125" w:rsidRDefault="00945125" w:rsidP="00522762">
      <w:pPr>
        <w:spacing w:after="0" w:line="240" w:lineRule="auto"/>
      </w:pPr>
      <w:r>
        <w:separator/>
      </w:r>
    </w:p>
  </w:footnote>
  <w:footnote w:type="continuationSeparator" w:id="0">
    <w:p w14:paraId="37B650FB" w14:textId="77777777" w:rsidR="00945125" w:rsidRDefault="00945125" w:rsidP="0052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30258" w14:textId="37C0F066" w:rsidR="00522762" w:rsidRDefault="00522762">
    <w:pPr>
      <w:pStyle w:val="Header"/>
    </w:pPr>
    <w:r>
      <w:rPr>
        <w:noProof/>
      </w:rPr>
      <w:drawing>
        <wp:inline distT="0" distB="0" distL="0" distR="0" wp14:anchorId="4D3CE81B" wp14:editId="7E837C7E">
          <wp:extent cx="1667107" cy="584200"/>
          <wp:effectExtent l="0" t="0" r="9525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35" cy="585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9D4B80" w14:textId="77777777" w:rsidR="00522762" w:rsidRDefault="005227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93C1C"/>
    <w:multiLevelType w:val="hybridMultilevel"/>
    <w:tmpl w:val="77D48CB4"/>
    <w:lvl w:ilvl="0" w:tplc="56568ED0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ADF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AC74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B6A8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4CCF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9E8A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3C96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3220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8206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3320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C27"/>
    <w:rsid w:val="00276C27"/>
    <w:rsid w:val="00522762"/>
    <w:rsid w:val="0094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7BC71"/>
  <w15:docId w15:val="{0CB1C026-B10E-47DA-924D-ED8B2327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0" w:line="24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50"/>
      <w:ind w:left="10" w:right="49" w:hanging="10"/>
      <w:jc w:val="center"/>
      <w:outlineLvl w:val="0"/>
    </w:pPr>
    <w:rPr>
      <w:rFonts w:ascii="Times New Roman" w:eastAsia="Times New Roman" w:hAnsi="Times New Roman" w:cs="Times New Roman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36"/>
    </w:rPr>
  </w:style>
  <w:style w:type="paragraph" w:styleId="Header">
    <w:name w:val="header"/>
    <w:basedOn w:val="Normal"/>
    <w:link w:val="HeaderChar"/>
    <w:uiPriority w:val="99"/>
    <w:unhideWhenUsed/>
    <w:rsid w:val="005227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762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5227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76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Akash Dubey</dc:creator>
  <cp:keywords/>
  <cp:lastModifiedBy>rashmi venkat raman</cp:lastModifiedBy>
  <cp:revision>3</cp:revision>
  <dcterms:created xsi:type="dcterms:W3CDTF">2023-01-11T07:25:00Z</dcterms:created>
  <dcterms:modified xsi:type="dcterms:W3CDTF">2023-01-11T07:25:00Z</dcterms:modified>
</cp:coreProperties>
</file>